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261" w:rsidRDefault="00102C8D" w:rsidP="005B525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36"/>
          <w:szCs w:val="36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5688330</wp:posOffset>
            </wp:positionH>
            <wp:positionV relativeFrom="paragraph">
              <wp:posOffset>-245110</wp:posOffset>
            </wp:positionV>
            <wp:extent cx="861060" cy="870585"/>
            <wp:effectExtent l="19050" t="0" r="0" b="0"/>
            <wp:wrapSquare wrapText="bothSides"/>
            <wp:docPr id="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870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40D5B" w:rsidRPr="00E40D5B">
        <w:rPr>
          <w:rFonts w:ascii="Arial" w:hAnsi="Arial" w:cs="Arial"/>
          <w:b/>
          <w:sz w:val="36"/>
          <w:szCs w:val="36"/>
        </w:rPr>
        <w:t>Pituitary MDT Referral Form</w:t>
      </w:r>
    </w:p>
    <w:p w:rsidR="005B525B" w:rsidRPr="005B525B" w:rsidRDefault="005B525B" w:rsidP="005B525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2093"/>
        <w:gridCol w:w="3118"/>
      </w:tblGrid>
      <w:tr w:rsidR="005B525B" w:rsidTr="00547F89">
        <w:trPr>
          <w:trHeight w:val="347"/>
        </w:trPr>
        <w:tc>
          <w:tcPr>
            <w:tcW w:w="2093" w:type="dxa"/>
            <w:shd w:val="clear" w:color="auto" w:fill="90C5F6" w:themeFill="accent1" w:themeFillTint="66"/>
            <w:vAlign w:val="center"/>
          </w:tcPr>
          <w:p w:rsidR="005B525B" w:rsidRPr="005B525B" w:rsidRDefault="005B525B" w:rsidP="00ED5A1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 of Referral:</w:t>
            </w:r>
          </w:p>
        </w:tc>
        <w:tc>
          <w:tcPr>
            <w:tcW w:w="3118" w:type="dxa"/>
          </w:tcPr>
          <w:p w:rsidR="005B525B" w:rsidRDefault="005B525B" w:rsidP="005B525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5B525B" w:rsidRPr="005B525B" w:rsidRDefault="005B525B" w:rsidP="005B525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2060"/>
        <w:gridCol w:w="3190"/>
        <w:gridCol w:w="2350"/>
        <w:gridCol w:w="3082"/>
      </w:tblGrid>
      <w:tr w:rsidR="00086293" w:rsidRPr="00086293" w:rsidTr="00ED5A1C">
        <w:trPr>
          <w:trHeight w:val="424"/>
        </w:trPr>
        <w:tc>
          <w:tcPr>
            <w:tcW w:w="5250" w:type="dxa"/>
            <w:gridSpan w:val="2"/>
            <w:shd w:val="clear" w:color="auto" w:fill="90C5F6" w:themeFill="accent1" w:themeFillTint="66"/>
            <w:vAlign w:val="center"/>
          </w:tcPr>
          <w:p w:rsidR="00086293" w:rsidRPr="00086293" w:rsidRDefault="00086293" w:rsidP="00ED5A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6293">
              <w:rPr>
                <w:rFonts w:ascii="Arial" w:hAnsi="Arial" w:cs="Arial"/>
                <w:b/>
                <w:sz w:val="20"/>
                <w:szCs w:val="20"/>
              </w:rPr>
              <w:t>PATIENT DETAILS</w:t>
            </w:r>
          </w:p>
        </w:tc>
        <w:tc>
          <w:tcPr>
            <w:tcW w:w="5432" w:type="dxa"/>
            <w:gridSpan w:val="2"/>
            <w:shd w:val="clear" w:color="auto" w:fill="90C5F6" w:themeFill="accent1" w:themeFillTint="66"/>
            <w:vAlign w:val="center"/>
          </w:tcPr>
          <w:p w:rsidR="00086293" w:rsidRPr="00086293" w:rsidRDefault="00086293" w:rsidP="00ED5A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6293">
              <w:rPr>
                <w:rFonts w:ascii="Arial" w:hAnsi="Arial" w:cs="Arial"/>
                <w:b/>
                <w:sz w:val="20"/>
                <w:szCs w:val="20"/>
              </w:rPr>
              <w:t>DETAILS OF REFERRING CLINICAN</w:t>
            </w:r>
          </w:p>
        </w:tc>
      </w:tr>
      <w:tr w:rsidR="00086293" w:rsidRPr="00086293" w:rsidTr="00ED5A1C">
        <w:trPr>
          <w:trHeight w:val="328"/>
        </w:trPr>
        <w:tc>
          <w:tcPr>
            <w:tcW w:w="2060" w:type="dxa"/>
          </w:tcPr>
          <w:p w:rsidR="00086293" w:rsidRPr="00086293" w:rsidRDefault="0008629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86293">
              <w:rPr>
                <w:rFonts w:ascii="Arial" w:hAnsi="Arial" w:cs="Arial"/>
                <w:b/>
                <w:sz w:val="20"/>
                <w:szCs w:val="20"/>
              </w:rPr>
              <w:t>NAME:</w:t>
            </w:r>
          </w:p>
        </w:tc>
        <w:tc>
          <w:tcPr>
            <w:tcW w:w="3190" w:type="dxa"/>
          </w:tcPr>
          <w:p w:rsidR="00086293" w:rsidRPr="00086293" w:rsidRDefault="000862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0" w:type="dxa"/>
          </w:tcPr>
          <w:p w:rsidR="00086293" w:rsidRPr="00086293" w:rsidRDefault="0008629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86293">
              <w:rPr>
                <w:rFonts w:ascii="Arial" w:hAnsi="Arial" w:cs="Arial"/>
                <w:b/>
                <w:sz w:val="20"/>
                <w:szCs w:val="20"/>
              </w:rPr>
              <w:t>NAME:</w:t>
            </w:r>
          </w:p>
        </w:tc>
        <w:tc>
          <w:tcPr>
            <w:tcW w:w="3082" w:type="dxa"/>
          </w:tcPr>
          <w:p w:rsidR="00086293" w:rsidRPr="00086293" w:rsidRDefault="000862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293" w:rsidRPr="00086293" w:rsidTr="00ED5A1C">
        <w:trPr>
          <w:trHeight w:val="687"/>
        </w:trPr>
        <w:tc>
          <w:tcPr>
            <w:tcW w:w="2060" w:type="dxa"/>
          </w:tcPr>
          <w:p w:rsidR="00086293" w:rsidRPr="00086293" w:rsidRDefault="0008629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86293">
              <w:rPr>
                <w:rFonts w:ascii="Arial" w:hAnsi="Arial" w:cs="Arial"/>
                <w:b/>
                <w:sz w:val="20"/>
                <w:szCs w:val="20"/>
              </w:rPr>
              <w:t>ADDRESS:</w:t>
            </w:r>
          </w:p>
        </w:tc>
        <w:tc>
          <w:tcPr>
            <w:tcW w:w="3190" w:type="dxa"/>
          </w:tcPr>
          <w:p w:rsidR="00BD58B2" w:rsidRPr="00086293" w:rsidRDefault="00BD58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0" w:type="dxa"/>
          </w:tcPr>
          <w:p w:rsidR="00086293" w:rsidRPr="00086293" w:rsidRDefault="0008629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86293">
              <w:rPr>
                <w:rFonts w:ascii="Arial" w:hAnsi="Arial" w:cs="Arial"/>
                <w:b/>
                <w:sz w:val="20"/>
                <w:szCs w:val="20"/>
              </w:rPr>
              <w:t>HOSPITAL:</w:t>
            </w:r>
          </w:p>
        </w:tc>
        <w:tc>
          <w:tcPr>
            <w:tcW w:w="3082" w:type="dxa"/>
          </w:tcPr>
          <w:p w:rsidR="00BD58B2" w:rsidRPr="00086293" w:rsidRDefault="00BD58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293" w:rsidRPr="00086293" w:rsidTr="00ED5A1C">
        <w:trPr>
          <w:trHeight w:val="286"/>
        </w:trPr>
        <w:tc>
          <w:tcPr>
            <w:tcW w:w="2060" w:type="dxa"/>
          </w:tcPr>
          <w:p w:rsidR="00086293" w:rsidRPr="00086293" w:rsidRDefault="0008629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86293">
              <w:rPr>
                <w:rFonts w:ascii="Arial" w:hAnsi="Arial" w:cs="Arial"/>
                <w:b/>
                <w:sz w:val="20"/>
                <w:szCs w:val="20"/>
              </w:rPr>
              <w:t>CHI NUMBER:</w:t>
            </w:r>
          </w:p>
        </w:tc>
        <w:tc>
          <w:tcPr>
            <w:tcW w:w="3190" w:type="dxa"/>
          </w:tcPr>
          <w:p w:rsidR="00086293" w:rsidRPr="00086293" w:rsidRDefault="000862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0" w:type="dxa"/>
          </w:tcPr>
          <w:p w:rsidR="00086293" w:rsidRPr="00086293" w:rsidRDefault="0008629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86293">
              <w:rPr>
                <w:rFonts w:ascii="Arial" w:hAnsi="Arial" w:cs="Arial"/>
                <w:b/>
                <w:sz w:val="20"/>
                <w:szCs w:val="20"/>
              </w:rPr>
              <w:t>CONTACT DETAILS:</w:t>
            </w:r>
          </w:p>
        </w:tc>
        <w:tc>
          <w:tcPr>
            <w:tcW w:w="3082" w:type="dxa"/>
          </w:tcPr>
          <w:p w:rsidR="00396B90" w:rsidRPr="00086293" w:rsidRDefault="00396B9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40D5B" w:rsidRPr="00086293" w:rsidRDefault="00E40D5B" w:rsidP="00E40D5B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740" w:type="dxa"/>
        <w:tblLook w:val="04A0"/>
      </w:tblPr>
      <w:tblGrid>
        <w:gridCol w:w="5353"/>
        <w:gridCol w:w="5387"/>
      </w:tblGrid>
      <w:tr w:rsidR="00B75D17" w:rsidRPr="00086293" w:rsidTr="00ED5A1C">
        <w:trPr>
          <w:trHeight w:val="570"/>
        </w:trPr>
        <w:tc>
          <w:tcPr>
            <w:tcW w:w="5353" w:type="dxa"/>
            <w:shd w:val="clear" w:color="auto" w:fill="90C5F6" w:themeFill="accent1" w:themeFillTint="66"/>
            <w:vAlign w:val="center"/>
          </w:tcPr>
          <w:p w:rsidR="00B75D17" w:rsidRDefault="00B75D17" w:rsidP="00ED5A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6293">
              <w:rPr>
                <w:rFonts w:ascii="Arial" w:hAnsi="Arial" w:cs="Arial"/>
                <w:b/>
                <w:sz w:val="20"/>
                <w:szCs w:val="20"/>
              </w:rPr>
              <w:t>PRESENTING COMPLAINT</w:t>
            </w:r>
          </w:p>
          <w:p w:rsidR="00B75D17" w:rsidRPr="00B75D17" w:rsidRDefault="00B75D17" w:rsidP="00ED5A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17">
              <w:rPr>
                <w:rFonts w:ascii="Arial" w:hAnsi="Arial" w:cs="Arial"/>
                <w:sz w:val="18"/>
                <w:szCs w:val="18"/>
              </w:rPr>
              <w:t>(include current symptoms)</w:t>
            </w:r>
          </w:p>
        </w:tc>
        <w:tc>
          <w:tcPr>
            <w:tcW w:w="5387" w:type="dxa"/>
            <w:shd w:val="clear" w:color="auto" w:fill="90C5F6" w:themeFill="accent1" w:themeFillTint="66"/>
            <w:vAlign w:val="center"/>
          </w:tcPr>
          <w:p w:rsidR="00B75D17" w:rsidRDefault="00B75D17" w:rsidP="00ED5A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PAST MEDICAL HISTORY</w:t>
            </w:r>
          </w:p>
          <w:p w:rsidR="00B75D17" w:rsidRPr="00B75D17" w:rsidRDefault="00B75D17" w:rsidP="00ED5A1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75D17">
              <w:rPr>
                <w:rFonts w:ascii="Arial" w:hAnsi="Arial" w:cs="Arial"/>
                <w:sz w:val="18"/>
                <w:szCs w:val="18"/>
              </w:rPr>
              <w:t>(please include comorbidities and any previous treatment)</w:t>
            </w:r>
          </w:p>
        </w:tc>
      </w:tr>
      <w:tr w:rsidR="00B75D17" w:rsidRPr="00086293" w:rsidTr="00ED5A1C">
        <w:trPr>
          <w:trHeight w:val="2405"/>
        </w:trPr>
        <w:tc>
          <w:tcPr>
            <w:tcW w:w="5353" w:type="dxa"/>
          </w:tcPr>
          <w:p w:rsidR="000D28DE" w:rsidRPr="00086293" w:rsidRDefault="000D28DE" w:rsidP="003D69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387" w:type="dxa"/>
          </w:tcPr>
          <w:p w:rsidR="00BD58B2" w:rsidRPr="00086293" w:rsidRDefault="00BD58B2" w:rsidP="003D69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5D17" w:rsidRPr="00086293" w:rsidTr="00ED5A1C">
        <w:trPr>
          <w:trHeight w:val="550"/>
        </w:trPr>
        <w:tc>
          <w:tcPr>
            <w:tcW w:w="5353" w:type="dxa"/>
            <w:shd w:val="clear" w:color="auto" w:fill="90C5F6" w:themeFill="accent1" w:themeFillTint="66"/>
            <w:vAlign w:val="center"/>
          </w:tcPr>
          <w:p w:rsidR="00B75D17" w:rsidRDefault="00B75D17" w:rsidP="00ED5A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RELEVANT MEDICATION</w:t>
            </w:r>
          </w:p>
          <w:p w:rsidR="00102C8D" w:rsidRPr="00102C8D" w:rsidRDefault="00102C8D" w:rsidP="00ED5A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(Please include anticoagulants, steroids, anticonvulsants)</w:t>
            </w:r>
          </w:p>
        </w:tc>
        <w:tc>
          <w:tcPr>
            <w:tcW w:w="5387" w:type="dxa"/>
            <w:shd w:val="clear" w:color="auto" w:fill="90C5F6" w:themeFill="accent1" w:themeFillTint="66"/>
            <w:vAlign w:val="center"/>
          </w:tcPr>
          <w:p w:rsidR="00B75D17" w:rsidRPr="00B75D17" w:rsidRDefault="00B75D17" w:rsidP="00ED5A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D17">
              <w:rPr>
                <w:rFonts w:ascii="Arial" w:hAnsi="Arial" w:cs="Arial"/>
                <w:b/>
                <w:sz w:val="20"/>
                <w:szCs w:val="20"/>
              </w:rPr>
              <w:t>IMAGING FOR REVIEW</w:t>
            </w:r>
          </w:p>
          <w:p w:rsidR="00B75D17" w:rsidRPr="00B75D17" w:rsidRDefault="00B75D17" w:rsidP="00ED5A1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75D17">
              <w:rPr>
                <w:rFonts w:ascii="Arial" w:hAnsi="Arial" w:cs="Arial"/>
                <w:sz w:val="18"/>
                <w:szCs w:val="18"/>
              </w:rPr>
              <w:t>(Please include date/place of imaging)</w:t>
            </w:r>
          </w:p>
        </w:tc>
      </w:tr>
      <w:tr w:rsidR="00B75D17" w:rsidRPr="00086293" w:rsidTr="00ED5A1C">
        <w:trPr>
          <w:trHeight w:val="1399"/>
        </w:trPr>
        <w:tc>
          <w:tcPr>
            <w:tcW w:w="5353" w:type="dxa"/>
          </w:tcPr>
          <w:p w:rsidR="00356380" w:rsidRPr="00086293" w:rsidRDefault="00356380" w:rsidP="000862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387" w:type="dxa"/>
          </w:tcPr>
          <w:p w:rsidR="00B75D17" w:rsidRPr="0053029E" w:rsidRDefault="00B75D17" w:rsidP="000862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86293" w:rsidRDefault="00086293" w:rsidP="00E40D5B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/>
      </w:tblPr>
      <w:tblGrid>
        <w:gridCol w:w="5341"/>
        <w:gridCol w:w="5341"/>
      </w:tblGrid>
      <w:tr w:rsidR="005B525B" w:rsidTr="00ED5A1C">
        <w:trPr>
          <w:trHeight w:val="738"/>
        </w:trPr>
        <w:tc>
          <w:tcPr>
            <w:tcW w:w="5341" w:type="dxa"/>
            <w:shd w:val="clear" w:color="auto" w:fill="90C5F6" w:themeFill="accent1" w:themeFillTint="66"/>
            <w:vAlign w:val="center"/>
          </w:tcPr>
          <w:p w:rsidR="00B75D17" w:rsidRPr="00B75D17" w:rsidRDefault="00B75D17" w:rsidP="00B75D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D17">
              <w:rPr>
                <w:rFonts w:ascii="Arial" w:hAnsi="Arial" w:cs="Arial"/>
                <w:b/>
                <w:sz w:val="20"/>
                <w:szCs w:val="20"/>
              </w:rPr>
              <w:t>BIOCHEMISTRY FOR REVIEW</w:t>
            </w:r>
          </w:p>
          <w:p w:rsidR="005B525B" w:rsidRPr="00B75D17" w:rsidRDefault="00B75D17" w:rsidP="00B75D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17">
              <w:rPr>
                <w:rFonts w:ascii="Arial" w:hAnsi="Arial" w:cs="Arial"/>
                <w:sz w:val="18"/>
                <w:szCs w:val="18"/>
              </w:rPr>
              <w:t xml:space="preserve">(Include if available - </w:t>
            </w:r>
            <w:r w:rsidR="00102C8D">
              <w:rPr>
                <w:rFonts w:ascii="Arial" w:hAnsi="Arial" w:cs="Arial"/>
                <w:sz w:val="18"/>
                <w:szCs w:val="18"/>
              </w:rPr>
              <w:t>Cortisol, short synACTHen</w:t>
            </w:r>
            <w:r w:rsidRPr="00B75D17">
              <w:rPr>
                <w:rFonts w:ascii="Arial" w:hAnsi="Arial" w:cs="Arial"/>
                <w:sz w:val="18"/>
                <w:szCs w:val="18"/>
              </w:rPr>
              <w:t>, T4, TSH, Prolactin, Testosterone, IGF-1)</w:t>
            </w:r>
          </w:p>
        </w:tc>
        <w:tc>
          <w:tcPr>
            <w:tcW w:w="5341" w:type="dxa"/>
            <w:shd w:val="clear" w:color="auto" w:fill="90C5F6" w:themeFill="accent1" w:themeFillTint="66"/>
            <w:vAlign w:val="center"/>
          </w:tcPr>
          <w:p w:rsidR="005B525B" w:rsidRPr="00B75D17" w:rsidRDefault="00B75D17" w:rsidP="005B52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D17">
              <w:rPr>
                <w:rFonts w:ascii="Arial" w:hAnsi="Arial" w:cs="Arial"/>
                <w:b/>
                <w:sz w:val="20"/>
                <w:szCs w:val="20"/>
              </w:rPr>
              <w:t>OTHER TESTS FOR REVIEW</w:t>
            </w:r>
          </w:p>
          <w:p w:rsidR="00B75D17" w:rsidRPr="00B75D17" w:rsidRDefault="00B75D17" w:rsidP="005B52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 Please include any dynamic tests e.g. for Cushing disease)</w:t>
            </w:r>
          </w:p>
        </w:tc>
      </w:tr>
      <w:tr w:rsidR="005B525B" w:rsidTr="00ED5A1C">
        <w:trPr>
          <w:trHeight w:val="1049"/>
        </w:trPr>
        <w:tc>
          <w:tcPr>
            <w:tcW w:w="5341" w:type="dxa"/>
          </w:tcPr>
          <w:p w:rsidR="00396B90" w:rsidRPr="00396B90" w:rsidRDefault="00396B90" w:rsidP="00E40D5B">
            <w:pPr>
              <w:rPr>
                <w:rFonts w:ascii="Arial" w:hAnsi="Arial" w:cs="Arial"/>
              </w:rPr>
            </w:pPr>
          </w:p>
        </w:tc>
        <w:tc>
          <w:tcPr>
            <w:tcW w:w="5341" w:type="dxa"/>
          </w:tcPr>
          <w:p w:rsidR="00B75D17" w:rsidRPr="00B75D17" w:rsidRDefault="00B75D17" w:rsidP="00E40D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B525B" w:rsidRDefault="005B525B" w:rsidP="00E40D5B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/>
      </w:tblPr>
      <w:tblGrid>
        <w:gridCol w:w="5341"/>
        <w:gridCol w:w="5341"/>
      </w:tblGrid>
      <w:tr w:rsidR="00ED5A1C" w:rsidTr="00ED5A1C">
        <w:trPr>
          <w:trHeight w:val="497"/>
        </w:trPr>
        <w:tc>
          <w:tcPr>
            <w:tcW w:w="5341" w:type="dxa"/>
            <w:shd w:val="clear" w:color="auto" w:fill="90C5F6" w:themeFill="accent1" w:themeFillTint="66"/>
            <w:vAlign w:val="center"/>
          </w:tcPr>
          <w:p w:rsidR="00ED5A1C" w:rsidRPr="00B75D17" w:rsidRDefault="00ED5A1C" w:rsidP="003563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REVIEWED BY ENDOCRINOLOGIST?</w:t>
            </w:r>
          </w:p>
          <w:p w:rsidR="00ED5A1C" w:rsidRPr="00B75D17" w:rsidRDefault="00ED5A1C" w:rsidP="00ED5A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17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Please state where and who.</w:t>
            </w:r>
            <w:r w:rsidRPr="00B75D17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5341" w:type="dxa"/>
            <w:shd w:val="clear" w:color="auto" w:fill="90C5F6" w:themeFill="accent1" w:themeFillTint="66"/>
            <w:vAlign w:val="center"/>
          </w:tcPr>
          <w:p w:rsidR="00ED5A1C" w:rsidRPr="00ED5A1C" w:rsidRDefault="00ED5A1C" w:rsidP="00ED5A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REVIEWED BY OPHTHALMOLOGY? VISUAL FIELD ASSESSMENT?</w:t>
            </w:r>
          </w:p>
        </w:tc>
      </w:tr>
      <w:tr w:rsidR="00ED5A1C" w:rsidTr="00356380">
        <w:tc>
          <w:tcPr>
            <w:tcW w:w="5341" w:type="dxa"/>
          </w:tcPr>
          <w:p w:rsidR="00ED5A1C" w:rsidRDefault="00ED5A1C" w:rsidP="00356380">
            <w:pPr>
              <w:rPr>
                <w:rFonts w:ascii="Arial" w:hAnsi="Arial" w:cs="Arial"/>
              </w:rPr>
            </w:pPr>
          </w:p>
        </w:tc>
        <w:tc>
          <w:tcPr>
            <w:tcW w:w="5341" w:type="dxa"/>
          </w:tcPr>
          <w:p w:rsidR="00ED5A1C" w:rsidRPr="00B75D17" w:rsidRDefault="00ED5A1C" w:rsidP="003563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40D5B" w:rsidRDefault="00E40D5B" w:rsidP="00E40D5B">
      <w:pPr>
        <w:spacing w:after="0" w:line="240" w:lineRule="auto"/>
        <w:rPr>
          <w:rFonts w:ascii="Arial" w:hAnsi="Arial" w:cs="Arial"/>
        </w:rPr>
      </w:pPr>
    </w:p>
    <w:p w:rsidR="005B525B" w:rsidRDefault="005B525B" w:rsidP="00E40D5B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/>
      </w:tblPr>
      <w:tblGrid>
        <w:gridCol w:w="10682"/>
      </w:tblGrid>
      <w:tr w:rsidR="005B525B" w:rsidTr="00102C8D">
        <w:trPr>
          <w:trHeight w:val="388"/>
        </w:trPr>
        <w:tc>
          <w:tcPr>
            <w:tcW w:w="10682" w:type="dxa"/>
            <w:shd w:val="clear" w:color="auto" w:fill="90C5F6" w:themeFill="accent1" w:themeFillTint="66"/>
            <w:vAlign w:val="center"/>
          </w:tcPr>
          <w:p w:rsidR="005B525B" w:rsidRPr="00B75D17" w:rsidRDefault="005B525B" w:rsidP="005B52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2C8D">
              <w:rPr>
                <w:rFonts w:ascii="Arial" w:hAnsi="Arial" w:cs="Arial"/>
                <w:b/>
                <w:sz w:val="20"/>
                <w:szCs w:val="20"/>
                <w:shd w:val="clear" w:color="auto" w:fill="90C5F6" w:themeFill="accent1" w:themeFillTint="66"/>
              </w:rPr>
              <w:t>QUESTION TO BE ANSWERED</w:t>
            </w:r>
            <w:r w:rsidRPr="00B75D17">
              <w:rPr>
                <w:rFonts w:ascii="Arial" w:hAnsi="Arial" w:cs="Arial"/>
                <w:b/>
                <w:sz w:val="20"/>
                <w:szCs w:val="20"/>
              </w:rPr>
              <w:t xml:space="preserve"> BY THE MDT</w:t>
            </w:r>
          </w:p>
        </w:tc>
      </w:tr>
      <w:tr w:rsidR="005B525B" w:rsidTr="00396B90">
        <w:trPr>
          <w:trHeight w:val="567"/>
        </w:trPr>
        <w:tc>
          <w:tcPr>
            <w:tcW w:w="10682" w:type="dxa"/>
          </w:tcPr>
          <w:p w:rsidR="00BD58B2" w:rsidRDefault="00BD58B2" w:rsidP="003D69C2">
            <w:pPr>
              <w:rPr>
                <w:rFonts w:ascii="Arial" w:hAnsi="Arial" w:cs="Arial"/>
              </w:rPr>
            </w:pPr>
          </w:p>
        </w:tc>
      </w:tr>
    </w:tbl>
    <w:p w:rsidR="005B525B" w:rsidRDefault="005B525B" w:rsidP="00E40D5B">
      <w:pPr>
        <w:spacing w:after="0" w:line="240" w:lineRule="auto"/>
        <w:rPr>
          <w:rFonts w:ascii="Arial" w:hAnsi="Arial" w:cs="Arial"/>
        </w:rPr>
      </w:pPr>
    </w:p>
    <w:p w:rsidR="00ED5A1C" w:rsidRPr="00ED5A1C" w:rsidRDefault="005B525B" w:rsidP="00ED5A1C">
      <w:pPr>
        <w:spacing w:after="0" w:line="240" w:lineRule="auto"/>
        <w:rPr>
          <w:rFonts w:ascii="Arial" w:hAnsi="Arial" w:cs="Arial"/>
          <w:b/>
          <w:color w:val="092869"/>
          <w:sz w:val="20"/>
          <w:szCs w:val="20"/>
          <w:lang w:eastAsia="en-GB"/>
        </w:rPr>
      </w:pPr>
      <w:r>
        <w:rPr>
          <w:rFonts w:ascii="Arial" w:hAnsi="Arial" w:cs="Arial"/>
          <w:b/>
          <w:color w:val="092869"/>
          <w:sz w:val="20"/>
          <w:szCs w:val="20"/>
          <w:lang w:eastAsia="en-GB"/>
        </w:rPr>
        <w:t>The Pituitary</w:t>
      </w:r>
      <w:r w:rsidRPr="005E40F3">
        <w:rPr>
          <w:rFonts w:ascii="Arial" w:hAnsi="Arial" w:cs="Arial"/>
          <w:b/>
          <w:color w:val="092869"/>
          <w:sz w:val="20"/>
          <w:szCs w:val="20"/>
          <w:lang w:eastAsia="en-GB"/>
        </w:rPr>
        <w:t xml:space="preserve"> MDT is acting in an advisory role and its recommendations are based to a significant degree on the information provided on this form</w:t>
      </w:r>
      <w:r>
        <w:rPr>
          <w:rFonts w:ascii="Arial" w:hAnsi="Arial" w:cs="Arial"/>
          <w:b/>
          <w:color w:val="092869"/>
          <w:sz w:val="20"/>
          <w:szCs w:val="20"/>
          <w:lang w:eastAsia="en-GB"/>
        </w:rPr>
        <w:t xml:space="preserve">. The completed referral form should be emailed to the MDM Co-ordinator: </w:t>
      </w:r>
      <w:hyperlink r:id="rId7" w:history="1">
        <w:r w:rsidR="00B75D17" w:rsidRPr="00547F89">
          <w:rPr>
            <w:rStyle w:val="Hyperlink"/>
            <w:rFonts w:ascii="Arial" w:hAnsi="Arial" w:cs="Arial"/>
            <w:b/>
            <w:color w:val="0000FF"/>
            <w:sz w:val="20"/>
            <w:szCs w:val="20"/>
            <w:lang w:eastAsia="en-GB"/>
          </w:rPr>
          <w:t>Stuart.Ritchie@nhslothian.scot.nhs.uk</w:t>
        </w:r>
      </w:hyperlink>
    </w:p>
    <w:p w:rsidR="00ED5A1C" w:rsidRDefault="00ED5A1C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br w:type="page"/>
      </w:r>
    </w:p>
    <w:p w:rsidR="00B75D17" w:rsidRDefault="00B75D17" w:rsidP="00B75D17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E40D5B">
        <w:rPr>
          <w:rFonts w:ascii="Arial" w:hAnsi="Arial" w:cs="Arial"/>
          <w:b/>
          <w:sz w:val="36"/>
          <w:szCs w:val="36"/>
        </w:rPr>
        <w:lastRenderedPageBreak/>
        <w:t xml:space="preserve">Pituitary </w:t>
      </w:r>
      <w:r>
        <w:rPr>
          <w:rFonts w:ascii="Arial" w:hAnsi="Arial" w:cs="Arial"/>
          <w:b/>
          <w:sz w:val="36"/>
          <w:szCs w:val="36"/>
        </w:rPr>
        <w:t xml:space="preserve">Post- </w:t>
      </w:r>
      <w:r w:rsidRPr="00E40D5B">
        <w:rPr>
          <w:rFonts w:ascii="Arial" w:hAnsi="Arial" w:cs="Arial"/>
          <w:b/>
          <w:sz w:val="36"/>
          <w:szCs w:val="36"/>
        </w:rPr>
        <w:t xml:space="preserve">MDT </w:t>
      </w:r>
      <w:r>
        <w:rPr>
          <w:rFonts w:ascii="Arial" w:hAnsi="Arial" w:cs="Arial"/>
          <w:b/>
          <w:sz w:val="36"/>
          <w:szCs w:val="36"/>
        </w:rPr>
        <w:t>Outcome</w:t>
      </w:r>
    </w:p>
    <w:p w:rsidR="00B75D17" w:rsidRDefault="00B75D17" w:rsidP="00B75D1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3794"/>
        <w:gridCol w:w="3260"/>
      </w:tblGrid>
      <w:tr w:rsidR="00B75D17" w:rsidTr="00102C8D">
        <w:trPr>
          <w:trHeight w:val="340"/>
        </w:trPr>
        <w:tc>
          <w:tcPr>
            <w:tcW w:w="3794" w:type="dxa"/>
            <w:shd w:val="clear" w:color="auto" w:fill="90C5F6" w:themeFill="accent1" w:themeFillTint="66"/>
            <w:vAlign w:val="center"/>
          </w:tcPr>
          <w:p w:rsidR="00B75D17" w:rsidRPr="005B525B" w:rsidRDefault="00B75D17" w:rsidP="00102C8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 Discussed:</w:t>
            </w:r>
          </w:p>
        </w:tc>
        <w:tc>
          <w:tcPr>
            <w:tcW w:w="3260" w:type="dxa"/>
          </w:tcPr>
          <w:p w:rsidR="00B75D17" w:rsidRDefault="00B75D17" w:rsidP="0035638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B75D17" w:rsidRDefault="00B75D17" w:rsidP="00E40D5B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B75D17" w:rsidRDefault="00B75D17" w:rsidP="00E40D5B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102C8D" w:rsidRDefault="00102C8D" w:rsidP="00E40D5B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Look w:val="04A0"/>
      </w:tblPr>
      <w:tblGrid>
        <w:gridCol w:w="3794"/>
        <w:gridCol w:w="6520"/>
      </w:tblGrid>
      <w:tr w:rsidR="00102C8D" w:rsidTr="00ED5A1C">
        <w:trPr>
          <w:trHeight w:val="3181"/>
        </w:trPr>
        <w:tc>
          <w:tcPr>
            <w:tcW w:w="3794" w:type="dxa"/>
            <w:shd w:val="clear" w:color="auto" w:fill="90C5F6" w:themeFill="accent1" w:themeFillTint="66"/>
            <w:vAlign w:val="center"/>
          </w:tcPr>
          <w:p w:rsidR="00102C8D" w:rsidRPr="005B525B" w:rsidRDefault="00102C8D" w:rsidP="00102C8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OUTCOME OF THE MDT</w:t>
            </w:r>
          </w:p>
        </w:tc>
        <w:tc>
          <w:tcPr>
            <w:tcW w:w="6520" w:type="dxa"/>
            <w:vAlign w:val="center"/>
          </w:tcPr>
          <w:p w:rsidR="00102C8D" w:rsidRDefault="00102C8D" w:rsidP="00102C8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02C8D" w:rsidTr="00ED5A1C">
        <w:trPr>
          <w:trHeight w:val="690"/>
        </w:trPr>
        <w:tc>
          <w:tcPr>
            <w:tcW w:w="3794" w:type="dxa"/>
            <w:shd w:val="clear" w:color="auto" w:fill="90C5F6" w:themeFill="accent1" w:themeFillTint="66"/>
            <w:vAlign w:val="center"/>
          </w:tcPr>
          <w:p w:rsidR="00102C8D" w:rsidRDefault="00102C8D" w:rsidP="00102C8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PERSON TO ACTION POINTS FROM THE MDT</w:t>
            </w:r>
          </w:p>
        </w:tc>
        <w:tc>
          <w:tcPr>
            <w:tcW w:w="6520" w:type="dxa"/>
            <w:vAlign w:val="center"/>
          </w:tcPr>
          <w:p w:rsidR="00102C8D" w:rsidRDefault="00102C8D" w:rsidP="00102C8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02C8D" w:rsidTr="00ED5A1C">
        <w:trPr>
          <w:trHeight w:val="713"/>
        </w:trPr>
        <w:tc>
          <w:tcPr>
            <w:tcW w:w="3794" w:type="dxa"/>
            <w:shd w:val="clear" w:color="auto" w:fill="90C5F6" w:themeFill="accent1" w:themeFillTint="66"/>
            <w:vAlign w:val="center"/>
          </w:tcPr>
          <w:p w:rsidR="00102C8D" w:rsidRDefault="00102C8D" w:rsidP="00102C8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COPIES OF THE LETTERS TO BE SENT TO</w:t>
            </w:r>
          </w:p>
        </w:tc>
        <w:tc>
          <w:tcPr>
            <w:tcW w:w="6520" w:type="dxa"/>
            <w:vAlign w:val="center"/>
          </w:tcPr>
          <w:p w:rsidR="00102C8D" w:rsidRDefault="00102C8D" w:rsidP="00102C8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102C8D" w:rsidRDefault="00102C8D" w:rsidP="00E40D5B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102C8D" w:rsidRDefault="00102C8D" w:rsidP="00E40D5B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102C8D" w:rsidRDefault="00102C8D" w:rsidP="00E40D5B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102C8D" w:rsidRDefault="00102C8D" w:rsidP="00E40D5B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102C8D" w:rsidRDefault="00102C8D" w:rsidP="00E40D5B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B75D17" w:rsidRDefault="00B75D17" w:rsidP="00E40D5B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B75D17" w:rsidRDefault="00B75D17" w:rsidP="00E40D5B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B75D17" w:rsidRPr="00C13E75" w:rsidRDefault="00B75D17" w:rsidP="00E40D5B">
      <w:pPr>
        <w:spacing w:after="0" w:line="240" w:lineRule="auto"/>
        <w:rPr>
          <w:rFonts w:ascii="Arial" w:hAnsi="Arial" w:cs="Arial"/>
          <w:sz w:val="18"/>
          <w:szCs w:val="18"/>
        </w:rPr>
      </w:pPr>
    </w:p>
    <w:sectPr w:rsidR="00B75D17" w:rsidRPr="00C13E75" w:rsidSect="00E40D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507FF3"/>
    <w:multiLevelType w:val="hybridMultilevel"/>
    <w:tmpl w:val="CBDEA8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40D5B"/>
    <w:rsid w:val="00086293"/>
    <w:rsid w:val="000D28DE"/>
    <w:rsid w:val="00102C8D"/>
    <w:rsid w:val="001B540E"/>
    <w:rsid w:val="002F42D5"/>
    <w:rsid w:val="00344F9F"/>
    <w:rsid w:val="00356380"/>
    <w:rsid w:val="00396B90"/>
    <w:rsid w:val="00397261"/>
    <w:rsid w:val="003D69C2"/>
    <w:rsid w:val="0053029E"/>
    <w:rsid w:val="00547F89"/>
    <w:rsid w:val="005B525B"/>
    <w:rsid w:val="00697E9D"/>
    <w:rsid w:val="007502AD"/>
    <w:rsid w:val="007B6428"/>
    <w:rsid w:val="007D6ABF"/>
    <w:rsid w:val="008B397A"/>
    <w:rsid w:val="009D1062"/>
    <w:rsid w:val="00B54D25"/>
    <w:rsid w:val="00B75D17"/>
    <w:rsid w:val="00BC64A0"/>
    <w:rsid w:val="00BD58B2"/>
    <w:rsid w:val="00BF6D22"/>
    <w:rsid w:val="00C13E75"/>
    <w:rsid w:val="00C42D88"/>
    <w:rsid w:val="00CB1414"/>
    <w:rsid w:val="00CB7F88"/>
    <w:rsid w:val="00D20ED8"/>
    <w:rsid w:val="00D6418B"/>
    <w:rsid w:val="00E40D5B"/>
    <w:rsid w:val="00ED5A1C"/>
    <w:rsid w:val="00F17581"/>
    <w:rsid w:val="00FD2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E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0D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1B54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54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54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54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540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5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40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75D17"/>
    <w:rPr>
      <w:color w:val="E2D700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tuart.Ritchie@nhslothian.scot.nhs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Flow">
  <a:themeElements>
    <a:clrScheme name="Flo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  <a:scene3d>
            <a:camera prst="orthographicFront" fov="0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CF999E-C54F-4A7C-9235-86C7DCEDF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Lothian</Company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Ailsa Hamilton</dc:creator>
  <cp:lastModifiedBy>Fraser Gibb</cp:lastModifiedBy>
  <cp:revision>2</cp:revision>
  <cp:lastPrinted>2017-02-06T10:24:00Z</cp:lastPrinted>
  <dcterms:created xsi:type="dcterms:W3CDTF">2018-05-22T08:45:00Z</dcterms:created>
  <dcterms:modified xsi:type="dcterms:W3CDTF">2018-05-22T08:45:00Z</dcterms:modified>
</cp:coreProperties>
</file>